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1" w:rsidRDefault="00884C01" w:rsidP="00884C01">
      <w:pPr>
        <w:jc w:val="center"/>
        <w:rPr>
          <w:b/>
        </w:rPr>
      </w:pPr>
      <w:r>
        <w:rPr>
          <w:b/>
        </w:rPr>
        <w:t>DANH SÁCH</w:t>
      </w:r>
    </w:p>
    <w:p w:rsidR="00884C01" w:rsidRDefault="00884C01" w:rsidP="00884C01">
      <w:pPr>
        <w:jc w:val="center"/>
        <w:rPr>
          <w:b/>
        </w:rPr>
      </w:pPr>
      <w:proofErr w:type="spellStart"/>
      <w:r w:rsidRPr="00AB0A54">
        <w:rPr>
          <w:b/>
        </w:rPr>
        <w:t>Cán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bộ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nhận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hồ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sơ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trực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tuyến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của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người</w:t>
      </w:r>
      <w:proofErr w:type="spellEnd"/>
      <w:r w:rsidRPr="00AB0A54">
        <w:rPr>
          <w:b/>
        </w:rPr>
        <w:t xml:space="preserve"> </w:t>
      </w:r>
      <w:proofErr w:type="spellStart"/>
      <w:proofErr w:type="gramStart"/>
      <w:r w:rsidRPr="00AB0A54">
        <w:rPr>
          <w:b/>
        </w:rPr>
        <w:t>lao</w:t>
      </w:r>
      <w:proofErr w:type="spellEnd"/>
      <w:proofErr w:type="gram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động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đăng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ký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việc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làm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với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doanh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nghiệp</w:t>
      </w:r>
      <w:proofErr w:type="spellEnd"/>
      <w:r w:rsidRPr="00AB0A54">
        <w:rPr>
          <w:b/>
        </w:rPr>
        <w:t xml:space="preserve"> </w:t>
      </w:r>
      <w:proofErr w:type="spellStart"/>
      <w:r>
        <w:rPr>
          <w:b/>
        </w:rPr>
        <w:t>Tuần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trợ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kết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nối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việc</w:t>
      </w:r>
      <w:proofErr w:type="spellEnd"/>
      <w:r w:rsidRPr="00AB0A54">
        <w:rPr>
          <w:b/>
        </w:rPr>
        <w:t xml:space="preserve"> </w:t>
      </w:r>
      <w:proofErr w:type="spellStart"/>
      <w:r w:rsidRPr="00AB0A54"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ảnh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bệnh</w:t>
      </w:r>
      <w:proofErr w:type="spellEnd"/>
      <w:r>
        <w:rPr>
          <w:b/>
        </w:rPr>
        <w:t xml:space="preserve"> COVID-19</w:t>
      </w:r>
    </w:p>
    <w:p w:rsidR="00884C01" w:rsidRPr="00AB0A54" w:rsidRDefault="00884C01" w:rsidP="00884C01">
      <w:pPr>
        <w:jc w:val="center"/>
        <w:rPr>
          <w:b/>
        </w:rPr>
      </w:pPr>
    </w:p>
    <w:tbl>
      <w:tblPr>
        <w:tblStyle w:val="TableGrid"/>
        <w:tblW w:w="9846" w:type="dxa"/>
        <w:tblInd w:w="-176" w:type="dxa"/>
        <w:tblLook w:val="04A0" w:firstRow="1" w:lastRow="0" w:firstColumn="1" w:lastColumn="0" w:noHBand="0" w:noVBand="1"/>
      </w:tblPr>
      <w:tblGrid>
        <w:gridCol w:w="746"/>
        <w:gridCol w:w="2293"/>
        <w:gridCol w:w="2314"/>
        <w:gridCol w:w="1756"/>
        <w:gridCol w:w="1930"/>
        <w:gridCol w:w="807"/>
      </w:tblGrid>
      <w:tr w:rsidR="00884C01" w:rsidTr="00677A52">
        <w:tc>
          <w:tcPr>
            <w:tcW w:w="746" w:type="dxa"/>
            <w:vAlign w:val="center"/>
          </w:tcPr>
          <w:p w:rsidR="00884C01" w:rsidRPr="00AB0A54" w:rsidRDefault="00884C01" w:rsidP="00677A52">
            <w:pPr>
              <w:jc w:val="center"/>
              <w:rPr>
                <w:b/>
              </w:rPr>
            </w:pPr>
            <w:r w:rsidRPr="00AB0A54">
              <w:rPr>
                <w:b/>
              </w:rPr>
              <w:t>STT</w:t>
            </w:r>
          </w:p>
        </w:tc>
        <w:tc>
          <w:tcPr>
            <w:tcW w:w="2293" w:type="dxa"/>
            <w:vAlign w:val="center"/>
          </w:tcPr>
          <w:p w:rsidR="00884C01" w:rsidRPr="00AB0A54" w:rsidRDefault="00884C01" w:rsidP="00677A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Pr="00AB0A54" w:rsidRDefault="00884C01" w:rsidP="00677A52">
            <w:pPr>
              <w:jc w:val="center"/>
              <w:rPr>
                <w:b/>
              </w:rPr>
            </w:pPr>
            <w:proofErr w:type="spellStart"/>
            <w:r w:rsidRPr="00AB0A54">
              <w:rPr>
                <w:b/>
              </w:rPr>
              <w:t>Tên</w:t>
            </w:r>
            <w:proofErr w:type="spellEnd"/>
            <w:r w:rsidRPr="00AB0A54">
              <w:rPr>
                <w:b/>
              </w:rPr>
              <w:t xml:space="preserve"> </w:t>
            </w:r>
            <w:proofErr w:type="spellStart"/>
            <w:r w:rsidRPr="00AB0A54">
              <w:rPr>
                <w:b/>
              </w:rPr>
              <w:t>cán</w:t>
            </w:r>
            <w:proofErr w:type="spellEnd"/>
            <w:r w:rsidRPr="00AB0A54">
              <w:rPr>
                <w:b/>
              </w:rPr>
              <w:t xml:space="preserve"> </w:t>
            </w:r>
            <w:proofErr w:type="spellStart"/>
            <w:r w:rsidRPr="00AB0A54">
              <w:rPr>
                <w:b/>
              </w:rPr>
              <w:t>bộ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Pr="00AB0A54" w:rsidRDefault="00884C01" w:rsidP="00677A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</w:t>
            </w:r>
            <w:r w:rsidRPr="00AB0A54">
              <w:rPr>
                <w:b/>
              </w:rPr>
              <w:t>iện</w:t>
            </w:r>
            <w:proofErr w:type="spellEnd"/>
            <w:r w:rsidRPr="00AB0A54">
              <w:rPr>
                <w:b/>
              </w:rPr>
              <w:t xml:space="preserve"> </w:t>
            </w:r>
            <w:proofErr w:type="spellStart"/>
            <w:r w:rsidRPr="00AB0A54">
              <w:rPr>
                <w:b/>
              </w:rPr>
              <w:t>thoại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dùng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Zalo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30" w:type="dxa"/>
            <w:vAlign w:val="center"/>
          </w:tcPr>
          <w:p w:rsidR="00884C01" w:rsidRPr="00AB0A54" w:rsidRDefault="00884C01" w:rsidP="00677A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B0A54">
              <w:rPr>
                <w:b/>
              </w:rPr>
              <w:t>Zalo</w:t>
            </w:r>
            <w:proofErr w:type="spellEnd"/>
            <w:r w:rsidRPr="00AB0A54">
              <w:rPr>
                <w:b/>
              </w:rPr>
              <w:t xml:space="preserve"> </w:t>
            </w:r>
            <w:proofErr w:type="spellStart"/>
            <w:r w:rsidRPr="00AB0A54">
              <w:rPr>
                <w:b/>
              </w:rPr>
              <w:t>cá</w:t>
            </w:r>
            <w:proofErr w:type="spellEnd"/>
            <w:r w:rsidRPr="00AB0A54">
              <w:rPr>
                <w:b/>
              </w:rPr>
              <w:t xml:space="preserve"> </w:t>
            </w:r>
            <w:proofErr w:type="spellStart"/>
            <w:r w:rsidRPr="00AB0A54">
              <w:rPr>
                <w:b/>
              </w:rPr>
              <w:t>nhân</w:t>
            </w:r>
            <w:proofErr w:type="spellEnd"/>
          </w:p>
        </w:tc>
        <w:tc>
          <w:tcPr>
            <w:tcW w:w="807" w:type="dxa"/>
            <w:vAlign w:val="center"/>
          </w:tcPr>
          <w:p w:rsidR="00884C01" w:rsidRPr="00AB0A54" w:rsidRDefault="00884C01" w:rsidP="00677A52">
            <w:pPr>
              <w:jc w:val="center"/>
              <w:rPr>
                <w:b/>
              </w:rPr>
            </w:pPr>
            <w:proofErr w:type="spellStart"/>
            <w:r w:rsidRPr="00AB0A54">
              <w:rPr>
                <w:b/>
              </w:rPr>
              <w:t>Ghi</w:t>
            </w:r>
            <w:proofErr w:type="spellEnd"/>
            <w:r w:rsidRPr="00AB0A54">
              <w:rPr>
                <w:b/>
              </w:rPr>
              <w:t xml:space="preserve"> </w:t>
            </w:r>
            <w:proofErr w:type="spellStart"/>
            <w:r w:rsidRPr="00AB0A54">
              <w:rPr>
                <w:b/>
              </w:rPr>
              <w:t>chú</w:t>
            </w:r>
            <w:proofErr w:type="spellEnd"/>
          </w:p>
        </w:tc>
      </w:tr>
      <w:tr w:rsidR="00884C01" w:rsidTr="00677A52">
        <w:tc>
          <w:tcPr>
            <w:tcW w:w="746" w:type="dxa"/>
            <w:vAlign w:val="center"/>
          </w:tcPr>
          <w:p w:rsidR="00884C01" w:rsidRDefault="00884C01" w:rsidP="00677A52">
            <w:pPr>
              <w:jc w:val="center"/>
            </w:pPr>
            <w:r>
              <w:t>1</w:t>
            </w:r>
          </w:p>
        </w:tc>
        <w:tc>
          <w:tcPr>
            <w:tcW w:w="2293" w:type="dxa"/>
            <w:vAlign w:val="center"/>
          </w:tcPr>
          <w:p w:rsidR="00884C01" w:rsidRDefault="00884C01" w:rsidP="00677A52">
            <w:proofErr w:type="spellStart"/>
            <w:r>
              <w:t>Phòng</w:t>
            </w:r>
            <w:proofErr w:type="spellEnd"/>
            <w:r>
              <w:t xml:space="preserve"> LĐTBXH TP Lai </w:t>
            </w:r>
            <w:proofErr w:type="spellStart"/>
            <w:r>
              <w:t>Châu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Default="00884C01" w:rsidP="00677A52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Default="00884C01" w:rsidP="00677A52">
            <w:pPr>
              <w:jc w:val="center"/>
            </w:pPr>
            <w:r>
              <w:t>0359.347.148</w:t>
            </w:r>
          </w:p>
        </w:tc>
        <w:tc>
          <w:tcPr>
            <w:tcW w:w="1930" w:type="dxa"/>
            <w:vAlign w:val="center"/>
          </w:tcPr>
          <w:p w:rsidR="00884C01" w:rsidRDefault="00884C01" w:rsidP="00677A52">
            <w:pPr>
              <w:jc w:val="center"/>
            </w:pP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Nghia</w:t>
            </w:r>
            <w:proofErr w:type="spellEnd"/>
            <w:r>
              <w:t xml:space="preserve"> Ngoc </w:t>
            </w:r>
            <w:proofErr w:type="spellStart"/>
            <w:r>
              <w:t>Lan</w:t>
            </w:r>
            <w:proofErr w:type="spellEnd"/>
          </w:p>
        </w:tc>
        <w:tc>
          <w:tcPr>
            <w:tcW w:w="807" w:type="dxa"/>
          </w:tcPr>
          <w:p w:rsidR="00884C01" w:rsidRDefault="00884C01" w:rsidP="00677A52"/>
        </w:tc>
      </w:tr>
      <w:tr w:rsidR="00884C01" w:rsidTr="00677A52">
        <w:tc>
          <w:tcPr>
            <w:tcW w:w="746" w:type="dxa"/>
            <w:vAlign w:val="center"/>
          </w:tcPr>
          <w:p w:rsidR="00884C01" w:rsidRDefault="00884C01" w:rsidP="00677A52">
            <w:pPr>
              <w:jc w:val="center"/>
            </w:pPr>
            <w:r>
              <w:t>2</w:t>
            </w:r>
          </w:p>
        </w:tc>
        <w:tc>
          <w:tcPr>
            <w:tcW w:w="2293" w:type="dxa"/>
            <w:vAlign w:val="center"/>
          </w:tcPr>
          <w:p w:rsidR="00884C01" w:rsidRDefault="00884C01" w:rsidP="00677A52">
            <w:proofErr w:type="spellStart"/>
            <w:r w:rsidRPr="009C5B42">
              <w:t>Phòng</w:t>
            </w:r>
            <w:proofErr w:type="spellEnd"/>
            <w:r w:rsidRPr="009C5B42">
              <w:t xml:space="preserve"> LĐTBXH </w:t>
            </w:r>
            <w:proofErr w:type="spellStart"/>
            <w:r>
              <w:t>huyệnTam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Default="00884C01" w:rsidP="00677A52">
            <w:proofErr w:type="spellStart"/>
            <w:r>
              <w:t>Lò</w:t>
            </w:r>
            <w:proofErr w:type="spellEnd"/>
            <w:r>
              <w:t xml:space="preserve"> </w:t>
            </w:r>
            <w:proofErr w:type="spellStart"/>
            <w:r>
              <w:t>Lục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Default="00884C01" w:rsidP="00677A52">
            <w:pPr>
              <w:jc w:val="center"/>
            </w:pPr>
            <w:r>
              <w:t>0961178345</w:t>
            </w:r>
          </w:p>
        </w:tc>
        <w:tc>
          <w:tcPr>
            <w:tcW w:w="1930" w:type="dxa"/>
            <w:vAlign w:val="center"/>
          </w:tcPr>
          <w:p w:rsidR="00884C01" w:rsidRDefault="00884C01" w:rsidP="00677A52">
            <w:pPr>
              <w:jc w:val="center"/>
            </w:pPr>
            <w:proofErr w:type="spellStart"/>
            <w:r>
              <w:t>Lục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807" w:type="dxa"/>
          </w:tcPr>
          <w:p w:rsidR="00884C01" w:rsidRDefault="00884C01" w:rsidP="00677A52"/>
        </w:tc>
      </w:tr>
      <w:tr w:rsidR="00884C01" w:rsidTr="00677A52">
        <w:tc>
          <w:tcPr>
            <w:tcW w:w="746" w:type="dxa"/>
            <w:vAlign w:val="center"/>
          </w:tcPr>
          <w:p w:rsidR="00884C01" w:rsidRDefault="00884C01" w:rsidP="00677A52">
            <w:pPr>
              <w:jc w:val="center"/>
            </w:pPr>
            <w:r>
              <w:t>3</w:t>
            </w:r>
          </w:p>
        </w:tc>
        <w:tc>
          <w:tcPr>
            <w:tcW w:w="2293" w:type="dxa"/>
            <w:vAlign w:val="center"/>
          </w:tcPr>
          <w:p w:rsidR="00884C01" w:rsidRDefault="00884C01" w:rsidP="00677A52">
            <w:proofErr w:type="spellStart"/>
            <w:r w:rsidRPr="009C5B42">
              <w:t>Phòng</w:t>
            </w:r>
            <w:proofErr w:type="spellEnd"/>
            <w:r w:rsidRPr="009C5B42">
              <w:t xml:space="preserve"> LĐTBXH </w:t>
            </w:r>
            <w:proofErr w:type="spellStart"/>
            <w:r>
              <w:t>huyệnTân</w:t>
            </w:r>
            <w:proofErr w:type="spellEnd"/>
            <w:r>
              <w:t xml:space="preserve"> </w:t>
            </w:r>
            <w:proofErr w:type="spellStart"/>
            <w:r>
              <w:t>Uyên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Default="00884C01" w:rsidP="00677A52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Default="00884C01" w:rsidP="00677A52">
            <w:pPr>
              <w:jc w:val="center"/>
            </w:pPr>
            <w:r>
              <w:t>0987545546</w:t>
            </w:r>
          </w:p>
        </w:tc>
        <w:tc>
          <w:tcPr>
            <w:tcW w:w="1930" w:type="dxa"/>
            <w:vAlign w:val="center"/>
          </w:tcPr>
          <w:p w:rsidR="00884C01" w:rsidRDefault="00884C01" w:rsidP="00677A52">
            <w:pPr>
              <w:jc w:val="center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807" w:type="dxa"/>
          </w:tcPr>
          <w:p w:rsidR="00884C01" w:rsidRDefault="00884C01" w:rsidP="00677A52"/>
        </w:tc>
      </w:tr>
      <w:tr w:rsidR="00884C01" w:rsidTr="00677A52">
        <w:tc>
          <w:tcPr>
            <w:tcW w:w="746" w:type="dxa"/>
            <w:vAlign w:val="center"/>
          </w:tcPr>
          <w:p w:rsidR="00884C01" w:rsidRDefault="00884C01" w:rsidP="00677A52">
            <w:pPr>
              <w:jc w:val="center"/>
            </w:pPr>
            <w:r>
              <w:t>4</w:t>
            </w:r>
          </w:p>
        </w:tc>
        <w:tc>
          <w:tcPr>
            <w:tcW w:w="2293" w:type="dxa"/>
            <w:vAlign w:val="center"/>
          </w:tcPr>
          <w:p w:rsidR="00884C01" w:rsidRDefault="00884C01" w:rsidP="00677A52">
            <w:proofErr w:type="spellStart"/>
            <w:r w:rsidRPr="009C5B42">
              <w:t>Phòng</w:t>
            </w:r>
            <w:proofErr w:type="spellEnd"/>
            <w:r w:rsidRPr="009C5B42">
              <w:t xml:space="preserve"> LĐTBXH </w:t>
            </w:r>
            <w:proofErr w:type="spellStart"/>
            <w:r>
              <w:t>huyện</w:t>
            </w:r>
            <w:proofErr w:type="spellEnd"/>
            <w:r>
              <w:t xml:space="preserve"> Than </w:t>
            </w:r>
            <w:proofErr w:type="spellStart"/>
            <w:r>
              <w:t>Uyên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Default="00884C01" w:rsidP="00677A52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Default="00884C01" w:rsidP="00677A52">
            <w:pPr>
              <w:jc w:val="center"/>
            </w:pPr>
            <w:r>
              <w:t>0978637820</w:t>
            </w:r>
          </w:p>
        </w:tc>
        <w:tc>
          <w:tcPr>
            <w:tcW w:w="1930" w:type="dxa"/>
            <w:vAlign w:val="center"/>
          </w:tcPr>
          <w:p w:rsidR="00884C01" w:rsidRDefault="00884C01" w:rsidP="00677A52">
            <w:pPr>
              <w:jc w:val="center"/>
            </w:pP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</w:tc>
        <w:tc>
          <w:tcPr>
            <w:tcW w:w="807" w:type="dxa"/>
          </w:tcPr>
          <w:p w:rsidR="00884C01" w:rsidRDefault="00884C01" w:rsidP="00677A52"/>
        </w:tc>
      </w:tr>
      <w:tr w:rsidR="00884C01" w:rsidTr="00677A52">
        <w:tc>
          <w:tcPr>
            <w:tcW w:w="746" w:type="dxa"/>
            <w:vAlign w:val="center"/>
          </w:tcPr>
          <w:p w:rsidR="00884C01" w:rsidRDefault="00884C01" w:rsidP="00677A52">
            <w:pPr>
              <w:jc w:val="center"/>
            </w:pPr>
            <w:r>
              <w:t>5</w:t>
            </w:r>
          </w:p>
        </w:tc>
        <w:tc>
          <w:tcPr>
            <w:tcW w:w="2293" w:type="dxa"/>
            <w:vAlign w:val="center"/>
          </w:tcPr>
          <w:p w:rsidR="00884C01" w:rsidRDefault="00884C01" w:rsidP="00677A52">
            <w:proofErr w:type="spellStart"/>
            <w:r w:rsidRPr="009C5B42">
              <w:t>Phòng</w:t>
            </w:r>
            <w:proofErr w:type="spellEnd"/>
            <w:r w:rsidRPr="009C5B42">
              <w:t xml:space="preserve"> LĐTBXH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Phong</w:t>
            </w:r>
            <w:proofErr w:type="spellEnd"/>
            <w:r>
              <w:t xml:space="preserve"> </w:t>
            </w:r>
            <w:proofErr w:type="spellStart"/>
            <w:r>
              <w:t>Thổ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Default="00884C01" w:rsidP="00677A52">
            <w:proofErr w:type="spellStart"/>
            <w:r>
              <w:t>Lù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Default="00884C01" w:rsidP="00677A52">
            <w:pPr>
              <w:jc w:val="center"/>
            </w:pPr>
            <w:r>
              <w:t>0963478472</w:t>
            </w:r>
          </w:p>
        </w:tc>
        <w:tc>
          <w:tcPr>
            <w:tcW w:w="1930" w:type="dxa"/>
            <w:vAlign w:val="center"/>
          </w:tcPr>
          <w:p w:rsidR="00884C01" w:rsidRDefault="00884C01" w:rsidP="00677A52">
            <w:pPr>
              <w:jc w:val="center"/>
            </w:pPr>
            <w:proofErr w:type="spellStart"/>
            <w:r w:rsidRPr="00D73F1F">
              <w:t>Lù</w:t>
            </w:r>
            <w:proofErr w:type="spellEnd"/>
            <w:r w:rsidRPr="00D73F1F">
              <w:t xml:space="preserve"> </w:t>
            </w:r>
            <w:proofErr w:type="spellStart"/>
            <w:r w:rsidRPr="00D73F1F">
              <w:t>Văn</w:t>
            </w:r>
            <w:proofErr w:type="spellEnd"/>
            <w:r w:rsidRPr="00D73F1F">
              <w:t xml:space="preserve"> </w:t>
            </w:r>
            <w:proofErr w:type="spellStart"/>
            <w:r w:rsidRPr="00D73F1F">
              <w:t>Chính</w:t>
            </w:r>
            <w:proofErr w:type="spellEnd"/>
          </w:p>
        </w:tc>
        <w:tc>
          <w:tcPr>
            <w:tcW w:w="807" w:type="dxa"/>
          </w:tcPr>
          <w:p w:rsidR="00884C01" w:rsidRDefault="00884C01" w:rsidP="00677A52"/>
        </w:tc>
      </w:tr>
      <w:tr w:rsidR="00884C01" w:rsidTr="00677A52">
        <w:tc>
          <w:tcPr>
            <w:tcW w:w="746" w:type="dxa"/>
            <w:vAlign w:val="center"/>
          </w:tcPr>
          <w:p w:rsidR="00884C01" w:rsidRDefault="00884C01" w:rsidP="00677A52">
            <w:pPr>
              <w:jc w:val="center"/>
            </w:pPr>
            <w:r>
              <w:t>6</w:t>
            </w:r>
          </w:p>
        </w:tc>
        <w:tc>
          <w:tcPr>
            <w:tcW w:w="2293" w:type="dxa"/>
            <w:vAlign w:val="center"/>
          </w:tcPr>
          <w:p w:rsidR="00884C01" w:rsidRDefault="00884C01" w:rsidP="00677A52">
            <w:proofErr w:type="spellStart"/>
            <w:r w:rsidRPr="009C5B42">
              <w:t>Phòng</w:t>
            </w:r>
            <w:proofErr w:type="spellEnd"/>
            <w:r w:rsidRPr="009C5B42">
              <w:t xml:space="preserve"> LĐTBXH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Sìn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Default="00884C01" w:rsidP="00677A52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Default="00884C01" w:rsidP="00677A52">
            <w:pPr>
              <w:jc w:val="center"/>
            </w:pPr>
            <w:r>
              <w:t>0981494383</w:t>
            </w:r>
          </w:p>
        </w:tc>
        <w:tc>
          <w:tcPr>
            <w:tcW w:w="1930" w:type="dxa"/>
            <w:vAlign w:val="center"/>
          </w:tcPr>
          <w:p w:rsidR="00884C01" w:rsidRDefault="00884C01" w:rsidP="00677A52">
            <w:pPr>
              <w:jc w:val="center"/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</w:p>
        </w:tc>
        <w:tc>
          <w:tcPr>
            <w:tcW w:w="807" w:type="dxa"/>
          </w:tcPr>
          <w:p w:rsidR="00884C01" w:rsidRDefault="00884C01" w:rsidP="00677A52"/>
        </w:tc>
      </w:tr>
      <w:tr w:rsidR="00884C01" w:rsidTr="00677A52">
        <w:tc>
          <w:tcPr>
            <w:tcW w:w="746" w:type="dxa"/>
            <w:vAlign w:val="center"/>
          </w:tcPr>
          <w:p w:rsidR="00884C01" w:rsidRDefault="00884C01" w:rsidP="00677A52">
            <w:pPr>
              <w:jc w:val="center"/>
            </w:pPr>
            <w:r>
              <w:t>7</w:t>
            </w:r>
          </w:p>
        </w:tc>
        <w:tc>
          <w:tcPr>
            <w:tcW w:w="2293" w:type="dxa"/>
            <w:vAlign w:val="center"/>
          </w:tcPr>
          <w:p w:rsidR="00884C01" w:rsidRDefault="00884C01" w:rsidP="00677A52">
            <w:proofErr w:type="spellStart"/>
            <w:r w:rsidRPr="009C5B42">
              <w:t>Phòng</w:t>
            </w:r>
            <w:proofErr w:type="spellEnd"/>
            <w:r w:rsidRPr="009C5B42">
              <w:t xml:space="preserve"> LĐTBXH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Mường</w:t>
            </w:r>
            <w:proofErr w:type="spellEnd"/>
            <w:r>
              <w:t xml:space="preserve"> </w:t>
            </w:r>
            <w:proofErr w:type="spellStart"/>
            <w:r>
              <w:t>Tè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Default="00884C01" w:rsidP="00677A52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Hiển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Default="00884C01" w:rsidP="00677A52">
            <w:pPr>
              <w:jc w:val="center"/>
            </w:pPr>
            <w:r>
              <w:t>0988110008</w:t>
            </w:r>
          </w:p>
        </w:tc>
        <w:tc>
          <w:tcPr>
            <w:tcW w:w="1930" w:type="dxa"/>
            <w:vAlign w:val="center"/>
          </w:tcPr>
          <w:p w:rsidR="00884C01" w:rsidRDefault="00884C01" w:rsidP="00677A52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Hiển</w:t>
            </w:r>
            <w:proofErr w:type="spellEnd"/>
          </w:p>
        </w:tc>
        <w:tc>
          <w:tcPr>
            <w:tcW w:w="807" w:type="dxa"/>
          </w:tcPr>
          <w:p w:rsidR="00884C01" w:rsidRDefault="00884C01" w:rsidP="00677A52"/>
        </w:tc>
      </w:tr>
      <w:tr w:rsidR="00884C01" w:rsidTr="00677A52">
        <w:tc>
          <w:tcPr>
            <w:tcW w:w="746" w:type="dxa"/>
            <w:vAlign w:val="center"/>
          </w:tcPr>
          <w:p w:rsidR="00884C01" w:rsidRDefault="00884C01" w:rsidP="00677A52">
            <w:pPr>
              <w:jc w:val="center"/>
            </w:pPr>
            <w:r>
              <w:t>8</w:t>
            </w:r>
          </w:p>
        </w:tc>
        <w:tc>
          <w:tcPr>
            <w:tcW w:w="2293" w:type="dxa"/>
            <w:vAlign w:val="center"/>
          </w:tcPr>
          <w:p w:rsidR="00884C01" w:rsidRDefault="00884C01" w:rsidP="00677A52">
            <w:proofErr w:type="spellStart"/>
            <w:r w:rsidRPr="009C5B42">
              <w:t>Phòng</w:t>
            </w:r>
            <w:proofErr w:type="spellEnd"/>
            <w:r w:rsidRPr="009C5B42">
              <w:t xml:space="preserve"> LĐTBXH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Nậm</w:t>
            </w:r>
            <w:proofErr w:type="spellEnd"/>
            <w:r>
              <w:t xml:space="preserve"> </w:t>
            </w:r>
            <w:proofErr w:type="spellStart"/>
            <w:r>
              <w:t>Nhùn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Default="00884C01" w:rsidP="00677A52">
            <w:proofErr w:type="spellStart"/>
            <w:r>
              <w:t>Lò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Default="00884C01" w:rsidP="00677A52">
            <w:pPr>
              <w:jc w:val="center"/>
            </w:pPr>
            <w:r>
              <w:t>0382281800</w:t>
            </w:r>
          </w:p>
        </w:tc>
        <w:tc>
          <w:tcPr>
            <w:tcW w:w="1930" w:type="dxa"/>
            <w:vAlign w:val="center"/>
          </w:tcPr>
          <w:p w:rsidR="00884C01" w:rsidRDefault="00884C01" w:rsidP="00677A52">
            <w:pPr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</w:p>
        </w:tc>
        <w:tc>
          <w:tcPr>
            <w:tcW w:w="807" w:type="dxa"/>
          </w:tcPr>
          <w:p w:rsidR="00884C01" w:rsidRDefault="00884C01" w:rsidP="00677A52"/>
        </w:tc>
      </w:tr>
      <w:tr w:rsidR="00884C01" w:rsidTr="00677A52">
        <w:tc>
          <w:tcPr>
            <w:tcW w:w="746" w:type="dxa"/>
            <w:vAlign w:val="center"/>
          </w:tcPr>
          <w:p w:rsidR="00884C01" w:rsidRDefault="00884C01" w:rsidP="00677A52">
            <w:pPr>
              <w:jc w:val="center"/>
            </w:pPr>
            <w:r>
              <w:t>9</w:t>
            </w:r>
          </w:p>
        </w:tc>
        <w:tc>
          <w:tcPr>
            <w:tcW w:w="2293" w:type="dxa"/>
            <w:vAlign w:val="center"/>
          </w:tcPr>
          <w:p w:rsidR="00884C01" w:rsidRPr="009C5B42" w:rsidRDefault="00884C01" w:rsidP="00677A52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</w:p>
        </w:tc>
        <w:tc>
          <w:tcPr>
            <w:tcW w:w="2314" w:type="dxa"/>
            <w:vAlign w:val="center"/>
          </w:tcPr>
          <w:p w:rsidR="00884C01" w:rsidRDefault="00884C01" w:rsidP="00677A52"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</w:p>
        </w:tc>
        <w:tc>
          <w:tcPr>
            <w:tcW w:w="1756" w:type="dxa"/>
            <w:vAlign w:val="center"/>
          </w:tcPr>
          <w:p w:rsidR="00884C01" w:rsidRDefault="00884C01" w:rsidP="00677A52">
            <w:pPr>
              <w:jc w:val="center"/>
            </w:pPr>
            <w:r>
              <w:t>038589808</w:t>
            </w:r>
          </w:p>
        </w:tc>
        <w:tc>
          <w:tcPr>
            <w:tcW w:w="1930" w:type="dxa"/>
            <w:vAlign w:val="center"/>
          </w:tcPr>
          <w:p w:rsidR="00884C01" w:rsidRDefault="00884C01" w:rsidP="00677A52">
            <w:pPr>
              <w:jc w:val="center"/>
            </w:pPr>
            <w:proofErr w:type="spellStart"/>
            <w:r w:rsidRPr="00032519">
              <w:t>Nghĩa</w:t>
            </w:r>
            <w:proofErr w:type="spellEnd"/>
            <w:r w:rsidRPr="00032519">
              <w:t xml:space="preserve"> </w:t>
            </w:r>
            <w:proofErr w:type="spellStart"/>
            <w:r w:rsidRPr="00100627">
              <w:t>Hồ</w:t>
            </w:r>
            <w:proofErr w:type="spellEnd"/>
            <w:r w:rsidRPr="00100627">
              <w:t xml:space="preserve"> </w:t>
            </w:r>
          </w:p>
        </w:tc>
        <w:tc>
          <w:tcPr>
            <w:tcW w:w="807" w:type="dxa"/>
          </w:tcPr>
          <w:p w:rsidR="00884C01" w:rsidRDefault="00884C01" w:rsidP="00677A52"/>
        </w:tc>
      </w:tr>
    </w:tbl>
    <w:p w:rsidR="00884C01" w:rsidRDefault="00884C01" w:rsidP="00884C01"/>
    <w:p w:rsidR="00884C01" w:rsidRPr="008E608C" w:rsidRDefault="00884C01" w:rsidP="00884C01">
      <w:pPr>
        <w:spacing w:before="120" w:after="120" w:line="360" w:lineRule="exact"/>
        <w:ind w:firstLine="720"/>
        <w:jc w:val="both"/>
      </w:pPr>
    </w:p>
    <w:p w:rsidR="00FA29E8" w:rsidRDefault="00FA29E8">
      <w:bookmarkStart w:id="0" w:name="_GoBack"/>
      <w:bookmarkEnd w:id="0"/>
    </w:p>
    <w:sectPr w:rsidR="00FA29E8" w:rsidSect="00401199">
      <w:footerReference w:type="default" r:id="rId5"/>
      <w:pgSz w:w="11907" w:h="16839" w:code="9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10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EA0" w:rsidRDefault="00884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0EA0" w:rsidRDefault="00884C0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1"/>
    <w:rsid w:val="00884C01"/>
    <w:rsid w:val="00F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0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01"/>
    <w:rPr>
      <w:rFonts w:eastAsia="Times New Roman"/>
    </w:rPr>
  </w:style>
  <w:style w:type="table" w:styleId="TableGrid">
    <w:name w:val="Table Grid"/>
    <w:basedOn w:val="TableNormal"/>
    <w:uiPriority w:val="59"/>
    <w:rsid w:val="00884C01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0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01"/>
    <w:rPr>
      <w:rFonts w:eastAsia="Times New Roman"/>
    </w:rPr>
  </w:style>
  <w:style w:type="table" w:styleId="TableGrid">
    <w:name w:val="Table Grid"/>
    <w:basedOn w:val="TableNormal"/>
    <w:uiPriority w:val="59"/>
    <w:rsid w:val="00884C01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2021-08-17T11:08:00Z</dcterms:created>
  <dcterms:modified xsi:type="dcterms:W3CDTF">2021-08-17T11:09:00Z</dcterms:modified>
</cp:coreProperties>
</file>